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9C84C" w14:textId="77777777" w:rsidR="007B5604" w:rsidRPr="00131D58" w:rsidRDefault="007B5604" w:rsidP="007B5604">
      <w:pPr>
        <w:pStyle w:val="HTML-oblikovano"/>
        <w:rPr>
          <w:rFonts w:asciiTheme="minorHAnsi" w:hAnsiTheme="minorHAnsi" w:cstheme="minorHAnsi"/>
          <w:sz w:val="20"/>
          <w:szCs w:val="20"/>
        </w:rPr>
      </w:pPr>
    </w:p>
    <w:p w14:paraId="1D85E35A" w14:textId="77777777" w:rsidR="007B5604" w:rsidRPr="00131D58" w:rsidRDefault="007B5604" w:rsidP="007B5604">
      <w:pPr>
        <w:pStyle w:val="HTML-oblikovano"/>
        <w:rPr>
          <w:rFonts w:asciiTheme="minorHAnsi" w:hAnsiTheme="minorHAnsi" w:cstheme="minorHAnsi"/>
          <w:sz w:val="20"/>
          <w:szCs w:val="20"/>
        </w:rPr>
      </w:pPr>
    </w:p>
    <w:p w14:paraId="346FC212" w14:textId="77777777" w:rsidR="007B5604" w:rsidRPr="003452B5"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w:t>
      </w:r>
      <w:r>
        <w:rPr>
          <w:rFonts w:asciiTheme="minorHAnsi" w:hAnsiTheme="minorHAnsi"/>
          <w:caps w:val="0"/>
        </w:rPr>
        <w:t>for direct payments</w:t>
      </w:r>
      <w:r>
        <w:rPr>
          <w:rFonts w:asciiTheme="minorHAnsi" w:hAnsiTheme="minorHAnsi"/>
        </w:rPr>
        <w:t>)</w:t>
      </w:r>
    </w:p>
    <w:p w14:paraId="2A7CC92C"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8A1F10"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Pr>
          <w:rFonts w:ascii="Calibri" w:hAnsi="Calibri" w:cs="Calibri"/>
          <w:sz w:val="20"/>
        </w:rPr>
        <w:fldChar w:fldCharType="begin" w:fldLock="1">
          <w:ffData>
            <w:name w:val="Besedilo13"/>
            <w:enabled/>
            <w:calcOnExit w:val="0"/>
            <w:textInput/>
          </w:ffData>
        </w:fldChar>
      </w:r>
      <w:bookmarkStart w:id="0" w:name="Besedilo13"/>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bookmarkEnd w:id="0"/>
    </w:p>
    <w:p w14:paraId="3ACDDC27" w14:textId="77777777" w:rsidR="00131D58" w:rsidRPr="008A1F10"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8A1F10"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address:</w:t>
      </w:r>
      <w:r>
        <w:t xml:space="preserve"> </w:t>
      </w:r>
      <w:r w:rsidR="004E5453">
        <w:rPr>
          <w:rFonts w:ascii="Calibri" w:hAnsi="Calibri" w:cs="Calibri"/>
          <w:sz w:val="20"/>
        </w:rPr>
        <w:fldChar w:fldCharType="begin" w:fldLock="1">
          <w:ffData>
            <w:name w:val="Besedilo13"/>
            <w:enabled/>
            <w:calcOnExit w:val="0"/>
            <w:textInput/>
          </w:ffData>
        </w:fldChar>
      </w:r>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p>
    <w:p w14:paraId="00AAF76A" w14:textId="77777777" w:rsidR="007B5604" w:rsidRPr="008A1F10" w:rsidRDefault="007B5604" w:rsidP="007B5604">
      <w:pPr>
        <w:pStyle w:val="HTML-oblikovano"/>
        <w:rPr>
          <w:rFonts w:asciiTheme="minorHAnsi" w:hAnsiTheme="minorHAnsi" w:cstheme="minorHAnsi"/>
          <w:sz w:val="20"/>
          <w:szCs w:val="20"/>
        </w:rPr>
      </w:pPr>
    </w:p>
    <w:p w14:paraId="39E24884" w14:textId="77777777" w:rsidR="007B5604" w:rsidRPr="008A1F10" w:rsidRDefault="007B5604" w:rsidP="007B5604">
      <w:pPr>
        <w:pStyle w:val="HTML-oblikovano"/>
        <w:jc w:val="both"/>
        <w:rPr>
          <w:rFonts w:asciiTheme="minorHAnsi" w:hAnsiTheme="minorHAnsi" w:cstheme="minorHAnsi"/>
          <w:sz w:val="20"/>
          <w:szCs w:val="20"/>
        </w:rPr>
      </w:pPr>
    </w:p>
    <w:p w14:paraId="3904D3D6" w14:textId="77777777" w:rsidR="007B5604" w:rsidRPr="008A1F10"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8A1F10" w:rsidRDefault="007B5604" w:rsidP="007B5604">
      <w:pPr>
        <w:jc w:val="both"/>
        <w:rPr>
          <w:rFonts w:asciiTheme="minorHAnsi" w:hAnsiTheme="minorHAnsi" w:cstheme="minorHAnsi"/>
          <w:sz w:val="20"/>
          <w:szCs w:val="20"/>
        </w:rPr>
      </w:pPr>
    </w:p>
    <w:p w14:paraId="639A15D2" w14:textId="03A068D3" w:rsidR="007B5604" w:rsidRPr="00EE68A0" w:rsidRDefault="007B5604" w:rsidP="007B5604">
      <w:pPr>
        <w:jc w:val="both"/>
        <w:rPr>
          <w:rFonts w:ascii="Calibri" w:hAnsi="Calibri" w:cs="Calibri"/>
          <w:bCs/>
          <w:sz w:val="20"/>
          <w:szCs w:val="20"/>
        </w:rPr>
      </w:pPr>
      <w:r>
        <w:rPr>
          <w:rFonts w:asciiTheme="minorHAnsi" w:hAnsiTheme="minorHAnsi"/>
          <w:sz w:val="20"/>
          <w:shd w:val="clear" w:color="auto" w:fill="FFFFFF"/>
        </w:rPr>
        <w:t>On the basis of the fourth indent of the second paragraph of Article 94 of the Public Procurement Act (Official Gazette RS, Nos. 91/15, 14/</w:t>
      </w:r>
      <w:r w:rsidR="007D5A3B">
        <w:rPr>
          <w:rFonts w:asciiTheme="minorHAnsi" w:hAnsiTheme="minorHAnsi"/>
          <w:sz w:val="20"/>
          <w:shd w:val="clear" w:color="auto" w:fill="FFFFFF"/>
        </w:rPr>
        <w:t>1</w:t>
      </w:r>
      <w:r>
        <w:rPr>
          <w:rFonts w:asciiTheme="minorHAnsi" w:hAnsiTheme="minorHAnsi"/>
          <w:sz w:val="20"/>
          <w:shd w:val="clear" w:color="auto" w:fill="FFFFFF"/>
        </w:rPr>
        <w:t>8 and 69/19) we require that the Contracting Authority settles for the contract the subject-matter of which is</w:t>
      </w:r>
      <w:r>
        <w:rPr>
          <w:rFonts w:asciiTheme="minorHAnsi" w:hAnsiTheme="minorHAnsi"/>
          <w:b/>
          <w:sz w:val="20"/>
          <w:shd w:val="clear" w:color="auto" w:fill="FFFFFF"/>
        </w:rPr>
        <w:t xml:space="preserve"> </w:t>
      </w:r>
      <w:r w:rsidR="007D5A3B">
        <w:rPr>
          <w:rFonts w:asciiTheme="minorHAnsi" w:hAnsiTheme="minorHAnsi" w:cstheme="minorHAnsi"/>
          <w:b/>
          <w:sz w:val="20"/>
          <w:shd w:val="clear" w:color="auto" w:fill="FFFFFF"/>
        </w:rPr>
        <w:t>»</w:t>
      </w:r>
      <w:r>
        <w:rPr>
          <w:rFonts w:asciiTheme="minorHAnsi" w:hAnsiTheme="minorHAnsi"/>
          <w:b/>
          <w:sz w:val="20"/>
          <w:shd w:val="clear" w:color="auto" w:fill="FFFFFF"/>
        </w:rPr>
        <w:t>Purchase of the Surface Analytical Equipment for Spectroelectrochemical</w:t>
      </w:r>
      <w:r w:rsidR="00052B20">
        <w:rPr>
          <w:rFonts w:asciiTheme="minorHAnsi" w:hAnsiTheme="minorHAnsi"/>
          <w:b/>
          <w:sz w:val="20"/>
          <w:shd w:val="clear" w:color="auto" w:fill="FFFFFF"/>
        </w:rPr>
        <w:t xml:space="preserve"> </w:t>
      </w:r>
      <w:r w:rsidR="0018674B">
        <w:rPr>
          <w:rFonts w:asciiTheme="minorHAnsi" w:hAnsiTheme="minorHAnsi"/>
          <w:b/>
          <w:sz w:val="20"/>
          <w:shd w:val="clear" w:color="auto" w:fill="FFFFFF"/>
        </w:rPr>
        <w:t>S</w:t>
      </w:r>
      <w:r w:rsidR="00052B20">
        <w:rPr>
          <w:rFonts w:asciiTheme="minorHAnsi" w:hAnsiTheme="minorHAnsi"/>
          <w:b/>
          <w:sz w:val="20"/>
          <w:shd w:val="clear" w:color="auto" w:fill="FFFFFF"/>
        </w:rPr>
        <w:t>tudies</w:t>
      </w:r>
      <w:r w:rsidR="007D5A3B">
        <w:rPr>
          <w:rFonts w:asciiTheme="minorHAnsi" w:hAnsiTheme="minorHAnsi" w:cstheme="minorHAnsi"/>
          <w:b/>
          <w:sz w:val="20"/>
          <w:shd w:val="clear" w:color="auto" w:fill="FFFFFF"/>
        </w:rPr>
        <w:t>«</w:t>
      </w:r>
      <w:r>
        <w:rPr>
          <w:rFonts w:asciiTheme="minorHAnsi" w:hAnsiTheme="minorHAnsi"/>
          <w:sz w:val="20"/>
        </w:rPr>
        <w:t xml:space="preserve"> our claims against the tenderer directly to us instead of to the tenderer </w:t>
      </w:r>
      <w:r w:rsidR="004E5453">
        <w:rPr>
          <w:rFonts w:ascii="Calibri" w:hAnsi="Calibri" w:cs="Calibri"/>
          <w:sz w:val="20"/>
        </w:rPr>
        <w:fldChar w:fldCharType="begin" w:fldLock="1">
          <w:ffData>
            <w:name w:val="Besedilo13"/>
            <w:enabled/>
            <w:calcOnExit w:val="0"/>
            <w:textInput/>
          </w:ffData>
        </w:fldChar>
      </w:r>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r>
        <w:rPr>
          <w:rFonts w:asciiTheme="minorHAnsi" w:hAnsiTheme="minorHAnsi"/>
          <w:sz w:val="20"/>
        </w:rPr>
        <w:t xml:space="preserve"> (enter the tenderer’s name).</w:t>
      </w:r>
    </w:p>
    <w:p w14:paraId="29440902" w14:textId="77777777" w:rsidR="007B5604" w:rsidRPr="008A1F10" w:rsidRDefault="007B5604" w:rsidP="007B5604">
      <w:pPr>
        <w:jc w:val="both"/>
        <w:rPr>
          <w:rFonts w:asciiTheme="minorHAnsi" w:hAnsiTheme="minorHAnsi" w:cstheme="minorHAnsi"/>
          <w:sz w:val="20"/>
          <w:szCs w:val="20"/>
        </w:rPr>
      </w:pPr>
    </w:p>
    <w:p w14:paraId="321A64E6" w14:textId="77777777" w:rsidR="008545B6" w:rsidRPr="008A1F10" w:rsidRDefault="008545B6" w:rsidP="007B5604">
      <w:pPr>
        <w:jc w:val="both"/>
        <w:rPr>
          <w:rFonts w:asciiTheme="minorHAnsi" w:hAnsiTheme="minorHAnsi" w:cstheme="minorHAnsi"/>
          <w:sz w:val="20"/>
          <w:szCs w:val="20"/>
        </w:rPr>
      </w:pPr>
    </w:p>
    <w:p w14:paraId="399D96DC" w14:textId="77777777" w:rsidR="008545B6" w:rsidRPr="008A1F10" w:rsidRDefault="008545B6" w:rsidP="007B5604">
      <w:pPr>
        <w:jc w:val="both"/>
        <w:rPr>
          <w:rFonts w:asciiTheme="minorHAnsi" w:hAnsiTheme="minorHAnsi" w:cstheme="minorHAnsi"/>
          <w:sz w:val="20"/>
          <w:szCs w:val="20"/>
        </w:rPr>
      </w:pPr>
    </w:p>
    <w:p w14:paraId="6DB13E73" w14:textId="77777777" w:rsidR="007B5604" w:rsidRPr="008A1F10"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14:paraId="5FF994E6" w14:textId="77777777" w:rsidTr="00527A96">
        <w:trPr>
          <w:jc w:val="center"/>
        </w:trPr>
        <w:tc>
          <w:tcPr>
            <w:tcW w:w="2976" w:type="dxa"/>
            <w:hideMark/>
          </w:tcPr>
          <w:p w14:paraId="18F1EC70"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77777777" w:rsidR="004E5453" w:rsidRDefault="004E5453" w:rsidP="00527A96">
            <w:pPr>
              <w:tabs>
                <w:tab w:val="left" w:pos="4395"/>
                <w:tab w:val="center" w:pos="4536"/>
                <w:tab w:val="right" w:pos="9072"/>
              </w:tabs>
              <w:spacing w:after="120"/>
              <w:jc w:val="center"/>
              <w:rPr>
                <w:rFonts w:ascii="Calibri" w:hAnsi="Calibri"/>
                <w:sz w:val="20"/>
                <w:szCs w:val="20"/>
              </w:rPr>
            </w:pPr>
            <w:r w:rsidRPr="00A10D00">
              <w:rPr>
                <w:rFonts w:ascii="Calibri" w:hAnsi="Calibri" w:cstheme="minorBidi"/>
                <w:sz w:val="20"/>
              </w:rPr>
              <w:fldChar w:fldCharType="begin" w:fldLock="1">
                <w:ffData>
                  <w:name w:val="Besedilo15"/>
                  <w:enabled/>
                  <w:calcOnExit w:val="0"/>
                  <w:textInput/>
                </w:ffData>
              </w:fldChar>
            </w:r>
            <w:r w:rsidRPr="00A10D00">
              <w:rPr>
                <w:rFonts w:ascii="Calibri" w:hAnsi="Calibri" w:cstheme="minorBidi"/>
                <w:sz w:val="20"/>
              </w:rPr>
              <w:instrText xml:space="preserve"> FORMTEXT </w:instrText>
            </w:r>
            <w:r w:rsidRPr="00A10D00">
              <w:rPr>
                <w:rFonts w:ascii="Calibri" w:hAnsi="Calibri" w:cstheme="minorBidi"/>
                <w:sz w:val="20"/>
              </w:rPr>
            </w:r>
            <w:r w:rsidRPr="00A10D00">
              <w:rPr>
                <w:rFonts w:ascii="Calibri" w:hAnsi="Calibri" w:cstheme="minorBidi"/>
                <w:sz w:val="20"/>
              </w:rPr>
              <w:fldChar w:fldCharType="separate"/>
            </w:r>
            <w:r>
              <w:rPr>
                <w:rFonts w:ascii="Calibri" w:hAnsi="Calibri"/>
                <w:sz w:val="20"/>
              </w:rPr>
              <w:t>     </w:t>
            </w:r>
            <w:r w:rsidRPr="00A10D00">
              <w:rPr>
                <w:rFonts w:ascii="Calibri" w:hAnsi="Calibri" w:cstheme="minorBidi"/>
                <w:sz w:val="20"/>
              </w:rPr>
              <w:fldChar w:fldCharType="end"/>
            </w:r>
          </w:p>
          <w:p w14:paraId="194001DD"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Name and surname of the subcontractor’s responsible person:</w:t>
            </w:r>
          </w:p>
          <w:p w14:paraId="00D0A93F" w14:textId="77777777" w:rsidR="004E5453" w:rsidRDefault="004E5453" w:rsidP="00527A96">
            <w:pPr>
              <w:tabs>
                <w:tab w:val="left" w:pos="4395"/>
                <w:tab w:val="center" w:pos="4536"/>
                <w:tab w:val="right" w:pos="9072"/>
              </w:tabs>
              <w:spacing w:after="120"/>
              <w:rPr>
                <w:rFonts w:ascii="Calibri" w:hAnsi="Calibri"/>
                <w:sz w:val="20"/>
                <w:szCs w:val="20"/>
              </w:rPr>
            </w:pPr>
            <w:r>
              <w:rPr>
                <w:rFonts w:ascii="Calibri" w:hAnsi="Calibri" w:cs="Calibri"/>
                <w:sz w:val="20"/>
              </w:rPr>
              <w:fldChar w:fldCharType="begin" w:fldLock="1">
                <w:ffData>
                  <w:name w:val="Besedilo15"/>
                  <w:enabled/>
                  <w:calcOnExit w:val="0"/>
                  <w:textInput/>
                </w:ffData>
              </w:fldChar>
            </w:r>
            <w:r>
              <w:rPr>
                <w:rFonts w:ascii="Calibri" w:hAnsi="Calibri" w:cs="Calibri"/>
                <w:sz w:val="20"/>
              </w:rPr>
              <w:instrText xml:space="preserve"> FORMTEXT </w:instrText>
            </w:r>
            <w:r>
              <w:rPr>
                <w:rFonts w:ascii="Calibri" w:hAnsi="Calibri" w:cs="Calibri"/>
                <w:sz w:val="20"/>
              </w:rPr>
            </w:r>
            <w:r>
              <w:rPr>
                <w:rFonts w:ascii="Calibri" w:hAnsi="Calibri" w:cs="Calibri"/>
                <w:sz w:val="20"/>
              </w:rPr>
              <w:fldChar w:fldCharType="separate"/>
            </w:r>
            <w:r>
              <w:rPr>
                <w:rFonts w:ascii="Calibri" w:hAnsi="Calibri"/>
                <w:sz w:val="20"/>
              </w:rPr>
              <w:t>     </w:t>
            </w:r>
            <w:r>
              <w:rPr>
                <w:rFonts w:ascii="Calibri" w:hAnsi="Calibri" w:cs="Calibri"/>
                <w:sz w:val="20"/>
              </w:rPr>
              <w:fldChar w:fldCharType="end"/>
            </w:r>
          </w:p>
        </w:tc>
      </w:tr>
      <w:tr w:rsidR="004E5453" w14:paraId="5848B6B8" w14:textId="77777777" w:rsidTr="00527A96">
        <w:trPr>
          <w:jc w:val="center"/>
        </w:trPr>
        <w:tc>
          <w:tcPr>
            <w:tcW w:w="2976" w:type="dxa"/>
          </w:tcPr>
          <w:p w14:paraId="04D2328C"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8A1F10" w:rsidRDefault="007B5604" w:rsidP="007B5604">
      <w:pPr>
        <w:pStyle w:val="Odstavekseznama"/>
        <w:ind w:left="0"/>
        <w:rPr>
          <w:rFonts w:asciiTheme="minorHAnsi" w:hAnsiTheme="minorHAnsi" w:cstheme="minorHAnsi"/>
          <w:sz w:val="20"/>
          <w:szCs w:val="20"/>
        </w:rPr>
      </w:pPr>
    </w:p>
    <w:p w14:paraId="22E2B033" w14:textId="77777777" w:rsidR="007B5604" w:rsidRPr="008A1F10" w:rsidRDefault="007B5604" w:rsidP="007B5604">
      <w:pPr>
        <w:tabs>
          <w:tab w:val="left" w:pos="939"/>
        </w:tabs>
        <w:rPr>
          <w:rFonts w:asciiTheme="minorHAnsi" w:hAnsiTheme="minorHAnsi" w:cstheme="minorHAnsi"/>
          <w:sz w:val="20"/>
          <w:szCs w:val="20"/>
        </w:rPr>
      </w:pPr>
    </w:p>
    <w:p w14:paraId="6D8E4FB8" w14:textId="77777777" w:rsidR="00047574" w:rsidRPr="008A1F10" w:rsidRDefault="00047574">
      <w:pPr>
        <w:rPr>
          <w:rFonts w:asciiTheme="minorHAnsi" w:hAnsiTheme="minorHAnsi" w:cstheme="minorHAnsi"/>
          <w:sz w:val="20"/>
          <w:szCs w:val="20"/>
        </w:rPr>
      </w:pPr>
    </w:p>
    <w:p w14:paraId="079532B8" w14:textId="77777777" w:rsidR="00615B14" w:rsidRPr="008A1F10" w:rsidRDefault="00615B14">
      <w:pPr>
        <w:rPr>
          <w:rFonts w:asciiTheme="minorHAnsi" w:hAnsiTheme="minorHAnsi" w:cstheme="minorHAnsi"/>
          <w:sz w:val="20"/>
          <w:szCs w:val="20"/>
        </w:rPr>
      </w:pPr>
    </w:p>
    <w:p w14:paraId="01C76D7A" w14:textId="77777777" w:rsidR="00615B14" w:rsidRPr="008A1F10" w:rsidRDefault="00615B14">
      <w:pPr>
        <w:rPr>
          <w:rFonts w:asciiTheme="minorHAnsi" w:hAnsiTheme="minorHAnsi" w:cstheme="minorHAnsi"/>
          <w:sz w:val="20"/>
          <w:szCs w:val="20"/>
        </w:rPr>
      </w:pPr>
    </w:p>
    <w:p w14:paraId="5ABF9060" w14:textId="77777777" w:rsidR="00615B14" w:rsidRPr="008A1F10" w:rsidRDefault="00615B14">
      <w:pPr>
        <w:rPr>
          <w:rFonts w:asciiTheme="minorHAnsi" w:hAnsiTheme="minorHAnsi" w:cstheme="minorHAnsi"/>
          <w:sz w:val="20"/>
          <w:szCs w:val="20"/>
        </w:rPr>
      </w:pPr>
    </w:p>
    <w:p w14:paraId="02128F6B" w14:textId="77777777" w:rsidR="00615B14" w:rsidRPr="008A1F10" w:rsidRDefault="00615B14">
      <w:pPr>
        <w:rPr>
          <w:rFonts w:asciiTheme="minorHAnsi" w:hAnsiTheme="minorHAnsi" w:cstheme="minorHAnsi"/>
          <w:sz w:val="20"/>
          <w:szCs w:val="20"/>
        </w:rPr>
      </w:pPr>
    </w:p>
    <w:p w14:paraId="1D14AC81" w14:textId="77777777" w:rsidR="00615B14" w:rsidRPr="008A1F10" w:rsidRDefault="00615B14">
      <w:pPr>
        <w:rPr>
          <w:rFonts w:asciiTheme="minorHAnsi" w:hAnsiTheme="minorHAnsi" w:cstheme="minorHAnsi"/>
          <w:sz w:val="20"/>
          <w:szCs w:val="20"/>
        </w:rPr>
      </w:pPr>
    </w:p>
    <w:p w14:paraId="3D2A7FEC" w14:textId="77777777" w:rsidR="00615B14" w:rsidRPr="008A1F10" w:rsidRDefault="00615B14">
      <w:pPr>
        <w:rPr>
          <w:rFonts w:asciiTheme="minorHAnsi" w:hAnsiTheme="minorHAnsi" w:cstheme="minorHAnsi"/>
          <w:sz w:val="20"/>
          <w:szCs w:val="20"/>
        </w:rPr>
      </w:pPr>
    </w:p>
    <w:p w14:paraId="227A4DEA" w14:textId="77777777" w:rsidR="00615B14" w:rsidRPr="008A1F10" w:rsidRDefault="00615B14">
      <w:pPr>
        <w:rPr>
          <w:rFonts w:asciiTheme="minorHAnsi" w:hAnsiTheme="minorHAnsi" w:cstheme="minorHAnsi"/>
          <w:sz w:val="20"/>
          <w:szCs w:val="20"/>
        </w:rPr>
      </w:pPr>
    </w:p>
    <w:p w14:paraId="490BC0EE" w14:textId="77777777" w:rsidR="00615B14" w:rsidRPr="008A1F10" w:rsidRDefault="00615B14">
      <w:pPr>
        <w:rPr>
          <w:rFonts w:asciiTheme="minorHAnsi" w:hAnsiTheme="minorHAnsi" w:cstheme="minorHAnsi"/>
          <w:sz w:val="20"/>
          <w:szCs w:val="20"/>
        </w:rPr>
      </w:pPr>
    </w:p>
    <w:p w14:paraId="650F363D" w14:textId="77777777" w:rsidR="00615B14" w:rsidRPr="008A1F10" w:rsidRDefault="00615B14">
      <w:pPr>
        <w:rPr>
          <w:rFonts w:asciiTheme="minorHAnsi" w:hAnsiTheme="minorHAnsi" w:cstheme="minorHAnsi"/>
          <w:sz w:val="20"/>
          <w:szCs w:val="20"/>
        </w:rPr>
      </w:pPr>
    </w:p>
    <w:p w14:paraId="13A0A43F" w14:textId="77777777" w:rsidR="00615B14" w:rsidRPr="008A1F10" w:rsidRDefault="00615B14">
      <w:pPr>
        <w:rPr>
          <w:rFonts w:asciiTheme="minorHAnsi" w:hAnsiTheme="minorHAnsi" w:cstheme="minorHAnsi"/>
          <w:sz w:val="20"/>
          <w:szCs w:val="20"/>
        </w:rPr>
      </w:pPr>
    </w:p>
    <w:p w14:paraId="14C9AF73" w14:textId="77777777" w:rsidR="00615B14" w:rsidRPr="008A1F10" w:rsidRDefault="00615B14">
      <w:pPr>
        <w:rPr>
          <w:rFonts w:asciiTheme="minorHAnsi" w:hAnsiTheme="minorHAnsi" w:cstheme="minorHAnsi"/>
          <w:sz w:val="20"/>
          <w:szCs w:val="20"/>
        </w:rPr>
      </w:pPr>
    </w:p>
    <w:p w14:paraId="185C88D9" w14:textId="77777777" w:rsidR="00615B14" w:rsidRPr="008A1F10"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8A1F10"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1E54354A" w14:textId="787958DC" w:rsidR="00615B14" w:rsidRPr="008A1F10" w:rsidRDefault="00040994" w:rsidP="00A327A2">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 xml:space="preserve">The tenderer uploads the </w:t>
      </w:r>
      <w:r>
        <w:rPr>
          <w:rFonts w:ascii="Calibri" w:hAnsi="Calibri"/>
          <w:b/>
          <w:bCs/>
          <w:sz w:val="20"/>
        </w:rPr>
        <w:t>form “Subcontractor’s consent”</w:t>
      </w:r>
      <w:r>
        <w:rPr>
          <w:rFonts w:ascii="Calibri" w:hAnsi="Calibri"/>
          <w:sz w:val="20"/>
        </w:rPr>
        <w:t xml:space="preserve"> to the section "Other attachments” in the e-JN information system.</w:t>
      </w:r>
      <w:bookmarkEnd w:id="1"/>
    </w:p>
    <w:p w14:paraId="1F8D20B7" w14:textId="77777777" w:rsidR="00A10EF6" w:rsidRPr="00615B14" w:rsidRDefault="00A10EF6" w:rsidP="00A10EF6">
      <w:pPr>
        <w:tabs>
          <w:tab w:val="left" w:pos="720"/>
          <w:tab w:val="center" w:pos="4536"/>
          <w:tab w:val="right" w:pos="9072"/>
        </w:tabs>
        <w:jc w:val="both"/>
        <w:rPr>
          <w:rFonts w:ascii="Calibri" w:hAnsi="Calibri" w:cs="Tahoma"/>
          <w:sz w:val="18"/>
          <w:szCs w:val="20"/>
          <w:lang w:val="x-none" w:eastAsia="x-none"/>
        </w:rPr>
      </w:pPr>
    </w:p>
    <w:p w14:paraId="042CD53D" w14:textId="77777777" w:rsidR="00615B14" w:rsidRPr="00131D58" w:rsidRDefault="00615B14">
      <w:pPr>
        <w:rPr>
          <w:rFonts w:asciiTheme="minorHAnsi" w:hAnsiTheme="minorHAnsi" w:cstheme="minorHAnsi"/>
        </w:rPr>
      </w:pPr>
    </w:p>
    <w:sectPr w:rsidR="00615B14" w:rsidRPr="00131D58" w:rsidSect="0050102F">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D7B97" w14:textId="77777777" w:rsidR="00A6028A" w:rsidRDefault="00A6028A" w:rsidP="007B5604">
      <w:r>
        <w:separator/>
      </w:r>
    </w:p>
  </w:endnote>
  <w:endnote w:type="continuationSeparator" w:id="0">
    <w:p w14:paraId="1BD94029" w14:textId="77777777" w:rsidR="00A6028A" w:rsidRDefault="00A6028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A6028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2758B" w14:textId="0A2018D0" w:rsidR="0046591B" w:rsidRPr="00D670BE" w:rsidRDefault="007D5A3B" w:rsidP="00D670BE">
    <w:pPr>
      <w:pStyle w:val="Noga"/>
      <w:pBdr>
        <w:top w:val="single" w:sz="4" w:space="1" w:color="auto"/>
      </w:pBdr>
      <w:jc w:val="both"/>
      <w:rPr>
        <w:rFonts w:ascii="Calibri" w:hAnsi="Calibri" w:cs="Calibri"/>
        <w:sz w:val="16"/>
        <w:szCs w:val="16"/>
      </w:rPr>
    </w:pPr>
    <w:r w:rsidRPr="007D5A3B">
      <w:rPr>
        <w:rFonts w:ascii="Calibri" w:hAnsi="Calibri"/>
        <w:sz w:val="16"/>
      </w:rPr>
      <w:t>302/6 - RIUM32-FKKT02-1/2021</w:t>
    </w:r>
    <w:r w:rsidR="00DE313D">
      <w:rPr>
        <w:rFonts w:ascii="Calibri" w:hAnsi="Calibri"/>
        <w:sz w:val="16"/>
      </w:rPr>
      <w:tab/>
    </w:r>
    <w:r w:rsidR="00DE313D">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6B098B">
      <w:rPr>
        <w:rFonts w:ascii="Calibri" w:hAnsi="Calibri" w:cs="Calibri"/>
        <w:sz w:val="16"/>
      </w:rPr>
      <w:t>1</w:t>
    </w:r>
    <w:r w:rsidR="00D670BE" w:rsidRPr="008D76A1">
      <w:rPr>
        <w:rFonts w:ascii="Calibri" w:hAnsi="Calibri" w:cs="Calibri"/>
        <w:sz w:val="16"/>
      </w:rPr>
      <w:fldChar w:fldCharType="end"/>
    </w:r>
    <w:r w:rsidR="00DE313D">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6B098B">
      <w:rPr>
        <w:rFonts w:ascii="Calibri" w:hAnsi="Calibri" w:cs="Calibri"/>
        <w:sz w:val="16"/>
      </w:rPr>
      <w:t>1</w:t>
    </w:r>
    <w:r w:rsidR="00D670BE" w:rsidRPr="008D76A1">
      <w:rPr>
        <w:rFonts w:ascii="Calibri" w:hAnsi="Calibri" w:cs="Calibr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B994D" w14:textId="77777777" w:rsidR="0018674B" w:rsidRDefault="001867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D4306" w14:textId="77777777" w:rsidR="00A6028A" w:rsidRDefault="00A6028A" w:rsidP="007B5604">
      <w:r>
        <w:separator/>
      </w:r>
    </w:p>
  </w:footnote>
  <w:footnote w:type="continuationSeparator" w:id="0">
    <w:p w14:paraId="64DC7CB5" w14:textId="77777777" w:rsidR="00A6028A" w:rsidRDefault="00A6028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EACCF" w14:textId="77777777" w:rsidR="0018674B" w:rsidRDefault="001867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6BD55" w14:textId="77777777" w:rsidR="00A274CC" w:rsidRDefault="00A274CC" w:rsidP="00A274CC">
    <w:pPr>
      <w:pStyle w:val="Glava"/>
      <w:pBdr>
        <w:bottom w:val="single" w:sz="6" w:space="1" w:color="auto"/>
      </w:pBdr>
      <w:tabs>
        <w:tab w:val="clear" w:pos="4536"/>
        <w:tab w:val="clear" w:pos="9072"/>
        <w:tab w:val="left" w:pos="3375"/>
      </w:tabs>
      <w:rPr>
        <w:rFonts w:asciiTheme="minorHAnsi" w:hAnsiTheme="minorHAnsi" w:cstheme="minorHAnsi"/>
        <w:sz w:val="18"/>
        <w:szCs w:val="18"/>
      </w:rPr>
    </w:pPr>
    <w:r>
      <w:rPr>
        <w:rFonts w:asciiTheme="minorHAnsi" w:hAnsiTheme="minorHAnsi"/>
        <w:sz w:val="18"/>
      </w:rPr>
      <w:tab/>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274CC" w14:paraId="4D154C13" w14:textId="77777777" w:rsidTr="00D07BFB">
      <w:tc>
        <w:tcPr>
          <w:tcW w:w="2552" w:type="dxa"/>
          <w:tcBorders>
            <w:bottom w:val="nil"/>
          </w:tcBorders>
          <w:tcMar>
            <w:top w:w="0" w:type="dxa"/>
            <w:left w:w="108" w:type="dxa"/>
            <w:bottom w:w="227" w:type="dxa"/>
            <w:right w:w="108" w:type="dxa"/>
          </w:tcMar>
          <w:vAlign w:val="center"/>
        </w:tcPr>
        <w:p w14:paraId="543A5226" w14:textId="77777777" w:rsidR="00A274CC" w:rsidRDefault="00A274CC" w:rsidP="00A274CC">
          <w:pPr>
            <w:pStyle w:val="Glava"/>
            <w:jc w:val="center"/>
          </w:pPr>
          <w:r>
            <w:rPr>
              <w:noProof/>
            </w:rPr>
            <w:drawing>
              <wp:inline distT="0" distB="0" distL="0" distR="0" wp14:anchorId="37685D55" wp14:editId="39D16736">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C6E67B3" w14:textId="77777777" w:rsidR="00A274CC" w:rsidRDefault="00A274CC" w:rsidP="00A274CC">
          <w:pPr>
            <w:pStyle w:val="Glava"/>
            <w:jc w:val="center"/>
          </w:pPr>
          <w:r>
            <w:rPr>
              <w:noProof/>
            </w:rPr>
            <w:drawing>
              <wp:inline distT="0" distB="0" distL="0" distR="0" wp14:anchorId="31715A96" wp14:editId="64ACE968">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8D2D73" w14:textId="77777777" w:rsidR="00A274CC" w:rsidRDefault="00A274CC" w:rsidP="00A274CC">
          <w:pPr>
            <w:pStyle w:val="Glava"/>
            <w:jc w:val="center"/>
          </w:pPr>
          <w:r>
            <w:rPr>
              <w:noProof/>
            </w:rPr>
            <w:drawing>
              <wp:inline distT="0" distB="0" distL="0" distR="0" wp14:anchorId="58832E78" wp14:editId="3B9A9CD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451450B1" w14:textId="2983B5B1" w:rsidR="00A274CC" w:rsidRPr="007B5604" w:rsidRDefault="00A274CC" w:rsidP="00A274CC">
    <w:pPr>
      <w:pStyle w:val="Glava"/>
      <w:pBdr>
        <w:bottom w:val="single" w:sz="6" w:space="1" w:color="auto"/>
      </w:pBdr>
      <w:rPr>
        <w:rFonts w:asciiTheme="minorHAnsi" w:hAnsiTheme="minorHAnsi" w:cstheme="minorHAnsi"/>
        <w:sz w:val="20"/>
      </w:rPr>
    </w:pPr>
    <w:r>
      <w:rPr>
        <w:rFonts w:asciiTheme="minorHAnsi" w:hAnsiTheme="minorHAnsi"/>
        <w:sz w:val="18"/>
      </w:rPr>
      <w:t xml:space="preserve">Form No. 3 </w:t>
    </w:r>
    <w:r w:rsidR="0018674B">
      <w:rPr>
        <w:rFonts w:asciiTheme="minorHAnsi" w:hAnsiTheme="minorHAnsi" w:cstheme="minorHAnsi"/>
        <w:sz w:val="18"/>
      </w:rPr>
      <w:t>»</w:t>
    </w:r>
    <w:r>
      <w:rPr>
        <w:rFonts w:asciiTheme="minorHAnsi" w:hAnsiTheme="minorHAnsi"/>
        <w:sz w:val="18"/>
      </w:rPr>
      <w:t>Subcontractor's consent</w:t>
    </w:r>
    <w:r w:rsidR="0018674B">
      <w:rPr>
        <w:rFonts w:asciiTheme="minorHAnsi" w:hAnsiTheme="minorHAnsi" w:cstheme="minorHAnsi"/>
        <w:sz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871F2" w14:textId="77777777" w:rsidR="0018674B" w:rsidRDefault="001867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NTMyMDI3N7WwsDBW0lEKTi0uzszPAykwrQUAun4g2CwAAAA="/>
  </w:docVars>
  <w:rsids>
    <w:rsidRoot w:val="007B5604"/>
    <w:rsid w:val="00012DAF"/>
    <w:rsid w:val="00040994"/>
    <w:rsid w:val="00047574"/>
    <w:rsid w:val="00052B20"/>
    <w:rsid w:val="000B654D"/>
    <w:rsid w:val="00131D58"/>
    <w:rsid w:val="00143585"/>
    <w:rsid w:val="0018674B"/>
    <w:rsid w:val="001A1CB8"/>
    <w:rsid w:val="00240D72"/>
    <w:rsid w:val="00244F8F"/>
    <w:rsid w:val="002632A5"/>
    <w:rsid w:val="002956BF"/>
    <w:rsid w:val="002F4230"/>
    <w:rsid w:val="003452B5"/>
    <w:rsid w:val="00397DB0"/>
    <w:rsid w:val="0040589B"/>
    <w:rsid w:val="00477303"/>
    <w:rsid w:val="004E5453"/>
    <w:rsid w:val="00502165"/>
    <w:rsid w:val="00560879"/>
    <w:rsid w:val="00574976"/>
    <w:rsid w:val="005B205E"/>
    <w:rsid w:val="005D1565"/>
    <w:rsid w:val="005D2A85"/>
    <w:rsid w:val="005F2BAB"/>
    <w:rsid w:val="00611A2F"/>
    <w:rsid w:val="00615B14"/>
    <w:rsid w:val="006214F1"/>
    <w:rsid w:val="00624046"/>
    <w:rsid w:val="00672DBF"/>
    <w:rsid w:val="006B098B"/>
    <w:rsid w:val="006B77DE"/>
    <w:rsid w:val="00787D7F"/>
    <w:rsid w:val="007B5604"/>
    <w:rsid w:val="007D5A3B"/>
    <w:rsid w:val="007E2B60"/>
    <w:rsid w:val="008400A6"/>
    <w:rsid w:val="008545B6"/>
    <w:rsid w:val="00865233"/>
    <w:rsid w:val="008A1F10"/>
    <w:rsid w:val="00935CBD"/>
    <w:rsid w:val="009C268F"/>
    <w:rsid w:val="009F7DC9"/>
    <w:rsid w:val="00A01CD9"/>
    <w:rsid w:val="00A0256D"/>
    <w:rsid w:val="00A10EF6"/>
    <w:rsid w:val="00A274CC"/>
    <w:rsid w:val="00A327A2"/>
    <w:rsid w:val="00A6028A"/>
    <w:rsid w:val="00AE6016"/>
    <w:rsid w:val="00B66577"/>
    <w:rsid w:val="00B87507"/>
    <w:rsid w:val="00BB2DB5"/>
    <w:rsid w:val="00C13D36"/>
    <w:rsid w:val="00C162B8"/>
    <w:rsid w:val="00C403C8"/>
    <w:rsid w:val="00C45536"/>
    <w:rsid w:val="00C53159"/>
    <w:rsid w:val="00C87D6B"/>
    <w:rsid w:val="00CA35AB"/>
    <w:rsid w:val="00CA7252"/>
    <w:rsid w:val="00D232AC"/>
    <w:rsid w:val="00D670BE"/>
    <w:rsid w:val="00DE313D"/>
    <w:rsid w:val="00E1023B"/>
    <w:rsid w:val="00E248B0"/>
    <w:rsid w:val="00E632F4"/>
    <w:rsid w:val="00E675E8"/>
    <w:rsid w:val="00EE68A0"/>
    <w:rsid w:val="00F240CE"/>
    <w:rsid w:val="00F63163"/>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8D1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DE313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313D"/>
    <w:rPr>
      <w:rFonts w:ascii="Segoe UI" w:eastAsia="Times New Roman" w:hAnsi="Segoe UI" w:cs="Segoe UI"/>
      <w:sz w:val="18"/>
      <w:szCs w:val="18"/>
      <w:lang w:eastAsia="sl-SI"/>
    </w:rPr>
  </w:style>
  <w:style w:type="table" w:styleId="Tabelamrea">
    <w:name w:val="Table Grid"/>
    <w:basedOn w:val="Navadnatabela"/>
    <w:uiPriority w:val="39"/>
    <w:rsid w:val="00A274C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969</Characters>
  <Application>Microsoft Office Word</Application>
  <DocSecurity>0</DocSecurity>
  <Lines>8</Lines>
  <Paragraphs>2</Paragraphs>
  <ScaleCrop>false</ScaleCrop>
  <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2020-12-22T18:27:00Z</dcterms:created>
  <dcterms:modified xsi:type="dcterms:W3CDTF">2021-02-21T11:35:00Z</dcterms:modified>
</cp:coreProperties>
</file>